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ҚазҰУ оқу-методикалық кешені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Бағыты: юриспруденция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Шифрі: 050301</w:t>
      </w:r>
    </w:p>
    <w:p w:rsidR="00F52E26" w:rsidRDefault="006B267F" w:rsidP="00F52E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="00F52E26">
        <w:rPr>
          <w:rFonts w:ascii="Times New Roman" w:hAnsi="Times New Roman" w:cs="Times New Roman"/>
          <w:b/>
          <w:sz w:val="28"/>
          <w:szCs w:val="28"/>
          <w:lang w:val="kk-KZ"/>
        </w:rPr>
        <w:t>«Адам мен азаматтың конституциялық құқықтары мен өзге құқықтарына қарсы және жеке тұлғаға қарсы қылмыстарды саралау мәселелері»</w:t>
      </w:r>
      <w:r w:rsidR="00F52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3. Семинар сабақтарының тапсырмалары</w:t>
      </w:r>
    </w:p>
    <w:p w:rsidR="006B267F" w:rsidRPr="00D85F8F" w:rsidRDefault="006B267F" w:rsidP="006B267F">
      <w:pPr>
        <w:numPr>
          <w:ilvl w:val="1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Сабақтың күнтізбелік-тақырыптық жоспары</w:t>
      </w:r>
    </w:p>
    <w:p w:rsidR="006B267F" w:rsidRPr="00D85F8F" w:rsidRDefault="006B267F" w:rsidP="006B267F">
      <w:pPr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420"/>
        <w:gridCol w:w="1440"/>
        <w:gridCol w:w="720"/>
        <w:gridCol w:w="1440"/>
        <w:gridCol w:w="720"/>
        <w:gridCol w:w="1440"/>
        <w:gridCol w:w="720"/>
      </w:tblGrid>
      <w:tr w:rsidR="006B267F" w:rsidRPr="00D85F8F" w:rsidTr="006B267F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Тақырыптардың атауы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 бойынша бөлу</w:t>
            </w:r>
          </w:p>
        </w:tc>
      </w:tr>
      <w:tr w:rsidR="006B267F" w:rsidRPr="00D85F8F" w:rsidTr="006B267F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</w:rPr>
              <w:t>семинар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СОӨЖ</w:t>
            </w:r>
          </w:p>
        </w:tc>
      </w:tr>
      <w:tr w:rsidR="006B267F" w:rsidRPr="00D85F8F" w:rsidTr="006B267F">
        <w:trPr>
          <w:cantSplit/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7F" w:rsidRPr="00D85F8F" w:rsidRDefault="006B267F">
            <w:pPr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7F" w:rsidRPr="00D85F8F" w:rsidRDefault="006B267F">
            <w:pPr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Қылмысты саралаудың түсінігі, түрлері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 xml:space="preserve"> және маңызы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D85F8F">
              <w:rPr>
                <w:rFonts w:ascii="Times New Roman" w:hAnsi="Times New Roman" w:cs="Times New Roman"/>
              </w:rPr>
              <w:t>Қылмыстық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заң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қылмысты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саралаудың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85F8F">
              <w:rPr>
                <w:rFonts w:ascii="Times New Roman" w:hAnsi="Times New Roman" w:cs="Times New Roman"/>
              </w:rPr>
              <w:t>заң</w:t>
            </w:r>
            <w:proofErr w:type="spellEnd"/>
            <w:r w:rsidRPr="00D85F8F">
              <w:rPr>
                <w:rFonts w:ascii="Times New Roman" w:hAnsi="Times New Roman" w:cs="Times New Roman"/>
                <w:lang w:val="kk-KZ"/>
              </w:rPr>
              <w:t>ды</w:t>
            </w:r>
            <w:proofErr w:type="gram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негізі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Қылмыс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құрамы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және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қылмысты</w:t>
            </w:r>
            <w:proofErr w:type="spellEnd"/>
            <w:r w:rsidRPr="00D85F8F">
              <w:rPr>
                <w:rFonts w:ascii="Times New Roman" w:hAnsi="Times New Roman" w:cs="Times New Roman"/>
                <w:lang w:val="kk-KZ"/>
              </w:rPr>
              <w:t>ң</w:t>
            </w:r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объектісі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объективтік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жағы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gramStart"/>
            <w:r w:rsidRPr="00D85F8F">
              <w:rPr>
                <w:rFonts w:ascii="Times New Roman" w:hAnsi="Times New Roman" w:cs="Times New Roman"/>
              </w:rPr>
              <w:t xml:space="preserve">Субъект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ж</w:t>
            </w:r>
            <w:proofErr w:type="gramEnd"/>
            <w:r w:rsidRPr="00D85F8F">
              <w:rPr>
                <w:rFonts w:ascii="Times New Roman" w:hAnsi="Times New Roman" w:cs="Times New Roman"/>
              </w:rPr>
              <w:t>әне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субъективтік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жақ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ерекшеліктері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D85F8F">
              <w:rPr>
                <w:rFonts w:ascii="Times New Roman" w:hAnsi="Times New Roman" w:cs="Times New Roman"/>
              </w:rPr>
              <w:t>Қылмыстардың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кө</w:t>
            </w:r>
            <w:proofErr w:type="gramStart"/>
            <w:r w:rsidRPr="00D85F8F">
              <w:rPr>
                <w:rFonts w:ascii="Times New Roman" w:hAnsi="Times New Roman" w:cs="Times New Roman"/>
              </w:rPr>
              <w:t>пт</w:t>
            </w:r>
            <w:proofErr w:type="gramEnd"/>
            <w:r w:rsidRPr="00D85F8F">
              <w:rPr>
                <w:rFonts w:ascii="Times New Roman" w:hAnsi="Times New Roman" w:cs="Times New Roman"/>
              </w:rPr>
              <w:t>ігі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барысында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ерекшеліктері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Нормалардың бәсекелестігі барысында қылмыстарды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D85F8F">
              <w:rPr>
                <w:rFonts w:ascii="Times New Roman" w:hAnsi="Times New Roman" w:cs="Times New Roman"/>
              </w:rPr>
              <w:t>Қ</w:t>
            </w:r>
            <w:proofErr w:type="gramStart"/>
            <w:r w:rsidRPr="00D85F8F">
              <w:rPr>
                <w:rFonts w:ascii="Times New Roman" w:hAnsi="Times New Roman" w:cs="Times New Roman"/>
              </w:rPr>
              <w:t>ылмыс</w:t>
            </w:r>
            <w:proofErr w:type="gramEnd"/>
            <w:r w:rsidRPr="00D85F8F">
              <w:rPr>
                <w:rFonts w:ascii="Times New Roman" w:hAnsi="Times New Roman" w:cs="Times New Roman"/>
              </w:rPr>
              <w:t>қа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қылмысты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Жеке адамға қарсы қылмыстарды саралау ерекшеліктері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Меншікке қарсы қылмыстарды саралау ерекшеліктері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B1A23" w:rsidRPr="00D85F8F" w:rsidRDefault="004B1A23">
      <w:pPr>
        <w:rPr>
          <w:rFonts w:ascii="Times New Roman" w:hAnsi="Times New Roman" w:cs="Times New Roman"/>
        </w:rPr>
      </w:pPr>
    </w:p>
    <w:sectPr w:rsidR="004B1A23" w:rsidRPr="00D85F8F" w:rsidSect="0019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B267F"/>
    <w:rsid w:val="00192F2F"/>
    <w:rsid w:val="004B1A23"/>
    <w:rsid w:val="006B267F"/>
    <w:rsid w:val="00D85F8F"/>
    <w:rsid w:val="00F5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2004-01-31T19:20:00Z</dcterms:created>
  <dcterms:modified xsi:type="dcterms:W3CDTF">2004-01-31T19:22:00Z</dcterms:modified>
</cp:coreProperties>
</file>